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094B" w:rsidRDefault="00D62D5D" w:rsidP="0058094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897568">
              <w:rPr>
                <w:b/>
                <w:sz w:val="24"/>
                <w:szCs w:val="24"/>
              </w:rPr>
              <w:t xml:space="preserve">Przedmioty </w:t>
            </w:r>
            <w:r w:rsidR="00EA2BC5" w:rsidRPr="0089756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55542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55422" w:rsidRPr="00555422">
              <w:rPr>
                <w:b/>
                <w:sz w:val="24"/>
                <w:szCs w:val="24"/>
              </w:rPr>
              <w:t>zabawy muzyczne i ruchowe w języku angielskim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8094B" w:rsidRDefault="00D62D5D" w:rsidP="00C275A2">
            <w:pPr>
              <w:rPr>
                <w:sz w:val="24"/>
                <w:szCs w:val="24"/>
              </w:rPr>
            </w:pPr>
            <w:r w:rsidRPr="0089756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8094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5733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A32CE" w:rsidRPr="001A32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A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V/</w:t>
            </w:r>
            <w:r w:rsidR="0058094B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8094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13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7568" w:rsidRDefault="00D62D5D" w:rsidP="00D62D5D">
            <w:pPr>
              <w:rPr>
                <w:color w:val="FF0000"/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</w:t>
            </w:r>
            <w:r w:rsidR="00EA2BC5" w:rsidRPr="00897568">
              <w:rPr>
                <w:sz w:val="24"/>
                <w:szCs w:val="24"/>
              </w:rPr>
              <w:t xml:space="preserve">Sylwia </w:t>
            </w:r>
            <w:proofErr w:type="spellStart"/>
            <w:r w:rsidR="00EA2BC5" w:rsidRPr="00897568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:rsidTr="00D13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368ED" w:rsidRDefault="00A368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D13889" w:rsidRPr="00742916" w:rsidTr="00D13889">
        <w:tc>
          <w:tcPr>
            <w:tcW w:w="2988" w:type="dxa"/>
            <w:vAlign w:val="center"/>
          </w:tcPr>
          <w:p w:rsidR="00D13889" w:rsidRPr="00742916" w:rsidRDefault="00D13889" w:rsidP="001A32C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studentów z rolą działań muzycznych, rytmicznych i ruchowych w procesie przyswajania języka</w:t>
            </w:r>
            <w:r w:rsidR="00F9109A" w:rsidRPr="00B821B4">
              <w:rPr>
                <w:sz w:val="24"/>
                <w:szCs w:val="24"/>
              </w:rPr>
              <w:t xml:space="preserve"> obcego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nauka angielskich rymowanek i piosenek dziecięcych z wykorzystaniem ruchu i prostych instrumentów muzycznych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z zabawami ruchowymi i ich zastosowaniem w nauce języka</w:t>
            </w:r>
            <w:r w:rsidR="00F9109A" w:rsidRPr="00B821B4">
              <w:rPr>
                <w:sz w:val="24"/>
                <w:szCs w:val="24"/>
              </w:rPr>
              <w:t xml:space="preserve"> angielskiego</w:t>
            </w:r>
          </w:p>
        </w:tc>
      </w:tr>
      <w:tr w:rsidR="00D13889" w:rsidRPr="00742916" w:rsidTr="00D13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Znajomość języka angielskiego umożliwiająca swobodną komunikację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A32C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A0A8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A32C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8094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zna etapy rozwoju psychomotorycznego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</w:rPr>
              <w:t>posiada podstawową wiedzę z zakresu pedagogiki i psychologii rozwoju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nazywa i opisuje zdolności muzyczne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wskazuje zasady doboru repertuaru do wieku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58094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Ped2P_U16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7A7D15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stosuje wiedzę z zakresu metodyki nauczania języka angielskiego pozwalającą na właściwe dobieranie celów, treści i metod </w:t>
            </w:r>
            <w:r w:rsidR="007A7D15">
              <w:rPr>
                <w:sz w:val="24"/>
                <w:szCs w:val="24"/>
              </w:rPr>
              <w:t>kształcenia</w:t>
            </w:r>
            <w:r w:rsidRPr="00B821B4">
              <w:rPr>
                <w:sz w:val="24"/>
                <w:szCs w:val="24"/>
              </w:rPr>
              <w:t xml:space="preserve"> w  procesie nauczania języka angielskiego dzieci  z zastosowaniem elementów muzycznych, rytmicznych i  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wykorzystując zdobytą wiedzę i dostępne źródła, planuje, organizuje i kontroluje pracę uczniów na lekcjach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  <w:p w:rsidR="00A02432" w:rsidRPr="00B821B4" w:rsidRDefault="007241BE" w:rsidP="007241BE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potrafi pracowa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z uczniami, indywidualizowa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F9109A" w:rsidRPr="00B821B4">
              <w:rPr>
                <w:sz w:val="24"/>
                <w:szCs w:val="24"/>
              </w:rPr>
              <w:t xml:space="preserve">zadania </w:t>
            </w:r>
            <w:r w:rsidRPr="00B821B4">
              <w:rPr>
                <w:sz w:val="24"/>
                <w:szCs w:val="24"/>
              </w:rPr>
              <w:t>i dostosowywa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metody i tre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>ci do potrzeb i mo</w:t>
            </w:r>
            <w:r w:rsidRPr="00B821B4">
              <w:rPr>
                <w:rFonts w:eastAsia="TimesNewRoman"/>
                <w:sz w:val="24"/>
                <w:szCs w:val="24"/>
              </w:rPr>
              <w:t>ż</w:t>
            </w:r>
            <w:r w:rsidRPr="00B821B4">
              <w:rPr>
                <w:sz w:val="24"/>
                <w:szCs w:val="24"/>
              </w:rPr>
              <w:t>liwo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 xml:space="preserve">ci uczniów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  <w:r w:rsidR="00EF0C70" w:rsidRPr="00B821B4">
              <w:rPr>
                <w:sz w:val="24"/>
                <w:szCs w:val="24"/>
              </w:rPr>
              <w:br/>
              <w:t>Ped2P_K04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241BE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  <w:bookmarkStart w:id="0" w:name="_GoBack"/>
            <w:bookmarkEnd w:id="0"/>
            <w:r w:rsidRPr="00B821B4">
              <w:rPr>
                <w:sz w:val="24"/>
                <w:szCs w:val="24"/>
              </w:rPr>
              <w:br/>
              <w:t>Ped2P_U09</w:t>
            </w:r>
          </w:p>
        </w:tc>
      </w:tr>
      <w:tr w:rsidR="00D1388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  <w:lang w:eastAsia="en-US"/>
              </w:rPr>
              <w:t>pracuje w zespole na zasadzie wymiany doświadczeń i współdziałania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Ped2P_K07</w:t>
            </w: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wykazuje otwartość na rozwijanie umiejętności muzycznych i ruchowych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13889" w:rsidRPr="00897568" w:rsidRDefault="00D13889" w:rsidP="00D13889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Ogólne informacje na temat wpływu  muzyki, rytmu i ruchu na przyswajanie języka obcego przez dzieci. Ćwiczenia doskonalące umiejętność muzyczne, rytmiczne i ruchowe. Zasady doboru repertuaru dla różnych grup wiekowych. Piosenki i rymowanki angielskie z wykorzystaniem </w:t>
            </w:r>
            <w:proofErr w:type="spellStart"/>
            <w:r w:rsidRPr="00897568">
              <w:rPr>
                <w:sz w:val="24"/>
                <w:szCs w:val="24"/>
              </w:rPr>
              <w:t>gestodźwięków</w:t>
            </w:r>
            <w:proofErr w:type="spellEnd"/>
            <w:r w:rsidRPr="00897568">
              <w:rPr>
                <w:sz w:val="24"/>
                <w:szCs w:val="24"/>
              </w:rPr>
              <w:t xml:space="preserve">, rekwizytów i prostych instrumentów muzycznych. Zabawy ruchowe ze śpiewem w języku angielskim. </w:t>
            </w:r>
          </w:p>
          <w:p w:rsidR="00D62D5D" w:rsidRPr="00C75B65" w:rsidRDefault="00D13889" w:rsidP="00D13889">
            <w:pPr>
              <w:rPr>
                <w:sz w:val="22"/>
                <w:szCs w:val="22"/>
              </w:rPr>
            </w:pPr>
            <w:r w:rsidRPr="00897568">
              <w:rPr>
                <w:sz w:val="24"/>
                <w:szCs w:val="24"/>
              </w:rPr>
              <w:t>Planowanie zajęć dla dzieci w języku angielskim z wykorzystaniem ruchu,  instrumentów szkolnych i pozamuzycznych źródeł dźwięku.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241BE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13889" w:rsidRPr="00B821B4" w:rsidRDefault="00D13889" w:rsidP="00D13889">
            <w:pPr>
              <w:rPr>
                <w:sz w:val="24"/>
                <w:szCs w:val="24"/>
                <w:lang w:val="nb-NO"/>
              </w:rPr>
            </w:pPr>
            <w:r w:rsidRPr="00B821B4">
              <w:rPr>
                <w:sz w:val="24"/>
                <w:szCs w:val="24"/>
                <w:lang w:val="nb-NO"/>
              </w:rPr>
              <w:t>G. Doyla, J. Holder „Finger Gym”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T.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Murphey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”Music and Song”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M. Rice “Musical instruments”</w:t>
            </w:r>
          </w:p>
          <w:p w:rsidR="00D62D5D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V. Clark „High, low, Dolly Pepper – developing music skills with young children”</w:t>
            </w:r>
          </w:p>
        </w:tc>
      </w:tr>
      <w:tr w:rsidR="00D13889" w:rsidRPr="007241BE" w:rsidTr="00C275A2">
        <w:tc>
          <w:tcPr>
            <w:tcW w:w="2660" w:type="dxa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proofErr w:type="spellStart"/>
            <w:r w:rsidRPr="00B821B4">
              <w:rPr>
                <w:sz w:val="24"/>
                <w:szCs w:val="24"/>
                <w:lang w:val="en-US"/>
              </w:rPr>
              <w:t>Olszewski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>, Switzer „Games, rhymes and lullabies’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J. Dakin “Songs and Rhymes”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Górny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“Songs and poems for children”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D. Paul “Songs and games for children”</w:t>
            </w:r>
          </w:p>
        </w:tc>
      </w:tr>
      <w:tr w:rsidR="00D13889" w:rsidRPr="00742916" w:rsidTr="00CD79E2">
        <w:tc>
          <w:tcPr>
            <w:tcW w:w="2660" w:type="dxa"/>
          </w:tcPr>
          <w:p w:rsidR="00D13889" w:rsidRPr="00BC3779" w:rsidRDefault="00D13889" w:rsidP="001A32C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A32CE" w:rsidRPr="001A32C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praktyczne: pokaz, ćwiczenia muzyczne i ruchowe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aktywizujące: drama, inscenizacja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BA0A89" w:rsidRPr="0074288E" w:rsidRDefault="00BA0A89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619E" w:rsidRDefault="00D62D5D" w:rsidP="00C275A2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Metody weryfikacji efektów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A0A89" w:rsidRDefault="00D62D5D" w:rsidP="00AD619E">
            <w:pPr>
              <w:rPr>
                <w:sz w:val="22"/>
                <w:szCs w:val="22"/>
              </w:rPr>
            </w:pPr>
            <w:r w:rsidRPr="00BA0A89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BA0A89">
              <w:rPr>
                <w:sz w:val="22"/>
                <w:szCs w:val="22"/>
              </w:rPr>
              <w:t>/grupy efektów</w:t>
            </w:r>
          </w:p>
        </w:tc>
      </w:tr>
      <w:tr w:rsidR="00F9109A" w:rsidTr="006840B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01,02,03, 04,08,09,10,11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>Zadanie projektowe (samodzielnie przygotowany zestaw ćwiczeń muzyczno-ruchowych)</w:t>
            </w: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09,11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Dyskusja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03,04,05,06,07,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10</w:t>
            </w:r>
          </w:p>
        </w:tc>
      </w:tr>
      <w:tr w:rsidR="00D13889" w:rsidTr="0064283A">
        <w:tc>
          <w:tcPr>
            <w:tcW w:w="2660" w:type="dxa"/>
            <w:tcBorders>
              <w:bottom w:val="single" w:sz="12" w:space="0" w:color="auto"/>
            </w:tcBorders>
          </w:tcPr>
          <w:p w:rsidR="00D13889" w:rsidRPr="00AD619E" w:rsidRDefault="00D1388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Zaliczenie.</w:t>
            </w:r>
          </w:p>
          <w:p w:rsidR="00D13889" w:rsidRPr="00AD619E" w:rsidRDefault="00D13889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Aktywny udział w zajęciach, pozytywna ocena za zadanie projektowe polegające na samodzielnym przygotowaniu zestawu ćwiczeń muzyczno-ruchowych dla dzieci, mających na celu rozwijanie konkretnych umiejętności w zakresie znajomości języka angielskiego.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A32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542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542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809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E57B9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A32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09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5809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07B4"/>
    <w:rsid w:val="00095DA7"/>
    <w:rsid w:val="001A32CE"/>
    <w:rsid w:val="001E57B9"/>
    <w:rsid w:val="00232862"/>
    <w:rsid w:val="002450A6"/>
    <w:rsid w:val="003931C1"/>
    <w:rsid w:val="003A4E53"/>
    <w:rsid w:val="00555422"/>
    <w:rsid w:val="0058094B"/>
    <w:rsid w:val="00595CC5"/>
    <w:rsid w:val="00671C06"/>
    <w:rsid w:val="007241BE"/>
    <w:rsid w:val="00727E6C"/>
    <w:rsid w:val="0077084B"/>
    <w:rsid w:val="007A7D15"/>
    <w:rsid w:val="007F4536"/>
    <w:rsid w:val="00801A9A"/>
    <w:rsid w:val="00897568"/>
    <w:rsid w:val="008C4DA9"/>
    <w:rsid w:val="00900650"/>
    <w:rsid w:val="009C40D4"/>
    <w:rsid w:val="00A02432"/>
    <w:rsid w:val="00A368ED"/>
    <w:rsid w:val="00AD619E"/>
    <w:rsid w:val="00B128CB"/>
    <w:rsid w:val="00B209A0"/>
    <w:rsid w:val="00B57333"/>
    <w:rsid w:val="00B821B4"/>
    <w:rsid w:val="00BA0A89"/>
    <w:rsid w:val="00C94F3E"/>
    <w:rsid w:val="00D13889"/>
    <w:rsid w:val="00D62D5D"/>
    <w:rsid w:val="00D82351"/>
    <w:rsid w:val="00E6217F"/>
    <w:rsid w:val="00EA2BC5"/>
    <w:rsid w:val="00EC2151"/>
    <w:rsid w:val="00EF0C70"/>
    <w:rsid w:val="00EF7BBD"/>
    <w:rsid w:val="00F82B15"/>
    <w:rsid w:val="00F9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1388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1388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746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2018-12-11T21:00:00Z</dcterms:created>
  <dcterms:modified xsi:type="dcterms:W3CDTF">2019-09-22T17:19:00Z</dcterms:modified>
</cp:coreProperties>
</file>